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75" w:rsidRPr="002C3FC1" w:rsidRDefault="00FA1B75" w:rsidP="00FA1B75">
      <w:pPr>
        <w:pStyle w:val="NormalWeb"/>
        <w:rPr>
          <w:sz w:val="32"/>
          <w:szCs w:val="32"/>
        </w:rPr>
      </w:pPr>
      <w:r w:rsidRPr="002C3FC1">
        <w:rPr>
          <w:sz w:val="32"/>
          <w:szCs w:val="32"/>
        </w:rPr>
        <w:t xml:space="preserve">Vi deler ordene inn i grupper etter felles kjennemerker. </w:t>
      </w:r>
      <w:r w:rsidRPr="002C3FC1">
        <w:rPr>
          <w:b/>
          <w:bCs/>
          <w:sz w:val="32"/>
          <w:szCs w:val="32"/>
        </w:rPr>
        <w:t>Verb</w:t>
      </w:r>
      <w:r w:rsidRPr="002C3FC1">
        <w:rPr>
          <w:sz w:val="32"/>
          <w:szCs w:val="32"/>
        </w:rPr>
        <w:t xml:space="preserve"> er navn på noe eller noen. Fellesnavn er ord du kan sette </w:t>
      </w:r>
      <w:r w:rsidRPr="002C3FC1">
        <w:rPr>
          <w:b/>
          <w:bCs/>
          <w:sz w:val="32"/>
          <w:szCs w:val="32"/>
        </w:rPr>
        <w:t>adjektivene</w:t>
      </w:r>
      <w:r w:rsidRPr="002C3FC1">
        <w:rPr>
          <w:sz w:val="32"/>
          <w:szCs w:val="32"/>
        </w:rPr>
        <w:t xml:space="preserve"> en, ei eller et foran. </w:t>
      </w:r>
      <w:r w:rsidRPr="002C3FC1">
        <w:rPr>
          <w:sz w:val="32"/>
          <w:szCs w:val="32"/>
        </w:rPr>
        <w:br/>
      </w:r>
      <w:r w:rsidRPr="002C3FC1">
        <w:rPr>
          <w:b/>
          <w:bCs/>
          <w:sz w:val="32"/>
          <w:szCs w:val="32"/>
        </w:rPr>
        <w:t>Egennavn</w:t>
      </w:r>
      <w:r w:rsidRPr="002C3FC1">
        <w:rPr>
          <w:sz w:val="32"/>
          <w:szCs w:val="32"/>
        </w:rPr>
        <w:t xml:space="preserve"> er navn på mange av samme slag. </w:t>
      </w:r>
      <w:r w:rsidRPr="002C3FC1">
        <w:rPr>
          <w:b/>
          <w:bCs/>
          <w:sz w:val="32"/>
          <w:szCs w:val="32"/>
        </w:rPr>
        <w:t>Fellesnavn</w:t>
      </w:r>
      <w:r w:rsidRPr="002C3FC1">
        <w:rPr>
          <w:sz w:val="32"/>
          <w:szCs w:val="32"/>
        </w:rPr>
        <w:t xml:space="preserve"> er virkelige navn som vi skriver med stor forbokstav.</w:t>
      </w:r>
      <w:r w:rsidRPr="002C3FC1">
        <w:rPr>
          <w:sz w:val="32"/>
          <w:szCs w:val="32"/>
        </w:rPr>
        <w:br/>
        <w:t xml:space="preserve">Noen substantiver forteller hvilket land en person kommer fra, for eksempel svenske, nordmann, spanjol. Disse substantivene skal ha </w:t>
      </w:r>
      <w:r w:rsidRPr="002C3FC1">
        <w:rPr>
          <w:b/>
          <w:bCs/>
          <w:sz w:val="32"/>
          <w:szCs w:val="32"/>
        </w:rPr>
        <w:t>stor</w:t>
      </w:r>
      <w:r w:rsidRPr="002C3FC1">
        <w:rPr>
          <w:sz w:val="32"/>
          <w:szCs w:val="32"/>
        </w:rPr>
        <w:t xml:space="preserve"> forbokstav. </w:t>
      </w:r>
      <w:r w:rsidRPr="002C3FC1">
        <w:rPr>
          <w:sz w:val="32"/>
          <w:szCs w:val="32"/>
        </w:rPr>
        <w:br/>
      </w:r>
      <w:r w:rsidRPr="002C3FC1">
        <w:rPr>
          <w:b/>
          <w:bCs/>
          <w:sz w:val="32"/>
          <w:szCs w:val="32"/>
        </w:rPr>
        <w:t>Stor</w:t>
      </w:r>
      <w:r w:rsidRPr="002C3FC1">
        <w:rPr>
          <w:sz w:val="32"/>
          <w:szCs w:val="32"/>
        </w:rPr>
        <w:t xml:space="preserve"> forbokstav skal du også bruke i navn på dager, måneder o</w:t>
      </w:r>
      <w:bookmarkStart w:id="0" w:name="_GoBack"/>
      <w:bookmarkEnd w:id="0"/>
      <w:r w:rsidRPr="002C3FC1">
        <w:rPr>
          <w:sz w:val="32"/>
          <w:szCs w:val="32"/>
        </w:rPr>
        <w:t>g høytider.</w:t>
      </w:r>
      <w:r w:rsidRPr="002C3FC1">
        <w:rPr>
          <w:sz w:val="32"/>
          <w:szCs w:val="32"/>
        </w:rPr>
        <w:br/>
        <w:t>Et substantiv fellesnavn kan ha fire former. Du kan bøye ordet i entall og flertall og i ubestemt og bestemt form. Eksempel: En gutt – gutten –</w:t>
      </w:r>
      <w:r w:rsidRPr="002C3FC1">
        <w:rPr>
          <w:b/>
          <w:bCs/>
          <w:sz w:val="32"/>
          <w:szCs w:val="32"/>
        </w:rPr>
        <w:t xml:space="preserve"> </w:t>
      </w:r>
      <w:proofErr w:type="spellStart"/>
      <w:r w:rsidRPr="002C3FC1">
        <w:rPr>
          <w:b/>
          <w:bCs/>
          <w:sz w:val="32"/>
          <w:szCs w:val="32"/>
        </w:rPr>
        <w:t>gutar</w:t>
      </w:r>
      <w:proofErr w:type="spellEnd"/>
      <w:r w:rsidRPr="002C3FC1">
        <w:rPr>
          <w:b/>
          <w:bCs/>
          <w:sz w:val="32"/>
          <w:szCs w:val="32"/>
        </w:rPr>
        <w:t xml:space="preserve"> </w:t>
      </w:r>
      <w:r w:rsidRPr="002C3FC1">
        <w:rPr>
          <w:sz w:val="32"/>
          <w:szCs w:val="32"/>
        </w:rPr>
        <w:t xml:space="preserve">– guttene. </w:t>
      </w:r>
      <w:r w:rsidRPr="002C3FC1">
        <w:rPr>
          <w:sz w:val="32"/>
          <w:szCs w:val="32"/>
        </w:rPr>
        <w:br/>
        <w:t xml:space="preserve">Substantiv vi kan se, høre eller ta på, kaller vi </w:t>
      </w:r>
      <w:r w:rsidRPr="002C3FC1">
        <w:rPr>
          <w:b/>
          <w:bCs/>
          <w:sz w:val="32"/>
          <w:szCs w:val="32"/>
        </w:rPr>
        <w:t>abstrakte</w:t>
      </w:r>
      <w:r w:rsidRPr="002C3FC1">
        <w:rPr>
          <w:sz w:val="32"/>
          <w:szCs w:val="32"/>
        </w:rPr>
        <w:t xml:space="preserve"> substantiver. </w:t>
      </w:r>
      <w:r w:rsidRPr="002C3FC1">
        <w:rPr>
          <w:b/>
          <w:bCs/>
          <w:sz w:val="32"/>
          <w:szCs w:val="32"/>
        </w:rPr>
        <w:t>Konkrete</w:t>
      </w:r>
      <w:r w:rsidRPr="002C3FC1">
        <w:rPr>
          <w:sz w:val="32"/>
          <w:szCs w:val="32"/>
        </w:rPr>
        <w:t xml:space="preserve"> substantiver kan vi ikke se, høre eller ta på. Mann er et </w:t>
      </w:r>
      <w:r w:rsidRPr="002C3FC1">
        <w:rPr>
          <w:b/>
          <w:bCs/>
          <w:sz w:val="32"/>
          <w:szCs w:val="32"/>
        </w:rPr>
        <w:t>abstrakt</w:t>
      </w:r>
      <w:r w:rsidRPr="002C3FC1">
        <w:rPr>
          <w:sz w:val="32"/>
          <w:szCs w:val="32"/>
        </w:rPr>
        <w:t xml:space="preserve"> substantiv. Tanke er et </w:t>
      </w:r>
      <w:r w:rsidRPr="002C3FC1">
        <w:rPr>
          <w:b/>
          <w:bCs/>
          <w:sz w:val="32"/>
          <w:szCs w:val="32"/>
        </w:rPr>
        <w:t>konkret</w:t>
      </w:r>
      <w:r w:rsidRPr="002C3FC1">
        <w:rPr>
          <w:sz w:val="32"/>
          <w:szCs w:val="32"/>
        </w:rPr>
        <w:t xml:space="preserve"> substantiv.</w:t>
      </w:r>
      <w:r w:rsidRPr="002C3FC1">
        <w:rPr>
          <w:sz w:val="32"/>
          <w:szCs w:val="32"/>
        </w:rPr>
        <w:br/>
        <w:t> </w:t>
      </w:r>
    </w:p>
    <w:p w:rsidR="00780631" w:rsidRDefault="00780631"/>
    <w:sectPr w:rsidR="0078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75"/>
    <w:rsid w:val="002C3FC1"/>
    <w:rsid w:val="00780631"/>
    <w:rsid w:val="00FA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2014-01-30T10:51:00Z</dcterms:created>
  <dcterms:modified xsi:type="dcterms:W3CDTF">2014-01-30T10:51:00Z</dcterms:modified>
</cp:coreProperties>
</file>